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b/>
          <w:color w:val="000000"/>
          <w:sz w:val="24"/>
        </w:rPr>
        <w:t>Тест: "Психотерапия".</w:t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№1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Правильным определением социальной гигиены как науки является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3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социальная гигиена -  наука об общественном здоровье и здравоохранении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социальная гигиена -  наука о социальных проблемах медицины и здравоохранения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социальная гигиена -  система мероприятий по охране здоровья населения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№2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Общественное здоровье характеризуют все перечисленные показатели,  кроме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трудовой активности населения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заболеваемости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инвалидности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демографических показателей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физического развития населения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№3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Наиболее значимое влияние  на сохранение и укрепление здоровья населения  оказывают все факторы, кроме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уровня культуры населения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экологических факторов среды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качества и доступности медицинской помощи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безопасных условий труда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сбалансированности питания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№4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Субъектами обязательного медицинского страхования  являются все из перечисленных, кроме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фонда медицинского страхования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страховой организации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органа управления здравоохранением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медицинского учреждения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гражданина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№5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 базовую программу обязательного медицинского страхования  входят все положения, кроме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перечня, видов и объемов медицинских услуг,  осуществляемых за счет средств ОМС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стоимости различных видов медицинской помощи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организации добровольного медицинского страхования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видов платных медицинских услуг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дифференциации подушевой стоимости медицинской помощи  в зависимости от пола и возраста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№6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Основными задачами поликлиники являются все, кроме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медицинской помощи больным на дому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лечебно-диагностического обслуживания населения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организации работ по пропаганде здорового образа жизни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профилактической работы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экспертизы временной нетрудоспособности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№7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Организация мер по сокращению затрат времени пациентов  на посещение поликлиники включает все элементы, кроме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анализа интенсивности потока больных по времени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нормирования деятельности врачей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правильной организации графика приема врачей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четкой работы регистратуры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дисциплины персонала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№8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Основными обязанностями участкового терапевта  при оказании лечебно-профилактической помощи населению,  проживающему на закрепленном участке, являются все, кроме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оказания своевременной терапевтической помощи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организации госпитализации больных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организации специализированной медицинской помощи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проведения экспертизы временной нетрудоспособности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организации диспансерного наблюдения населения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№9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Структура больничных учреждений РФ включают все типы больниц, кроме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республиканской, областной больницы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больницы восстановительного лечения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центральной районной больницы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городской многопрофильной больницы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сельской участковой больницы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№10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Цели и задачи службы лечебно-профилактической помощи  матери и ребенку РФ включают все направления, кроме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заботы о здоровье матери и ребенка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обеспечения женщинам возможности максимально сочетать  материнство с использованием гражданских прав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обеспечения условий,  необходимых для всестороннего гармоничного развития детей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разработки эффективной системы оказания медицинской помощи  матери и ребенку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социального страхования беременной женщины и женщины-матери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№11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 определение понятия "здоровье ребенка" вносят все критерии, кроме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оптимального уровня достигнутого развития  физического, нервно-психического, интеллектуального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достаточной функциональной и социальной адаптации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высокой степени сопротивляемости  по отношению к неблагоприятным воздействиям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отсутствия пограничных состояний  и признаков хронических заболеваний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показателей рождаемости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№12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Существуют ли различия  между трудовым договором и договором контракта?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2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да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нет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№13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 течение какого периода времени со дня издания приказа  органом здравоохранения действительна квалификационная категория,  присвоенная врачам, провизорам, работникам среднего медицинского  (фармацевтического) персонала?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3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 течение 5 лет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 течение 3 лет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 течение 7 лет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№14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Запись в трудовой книжке специалиста  (из числа врачебного, фармацевтического и среднего медицинского     персонала) о присвоении ему по результатам аттестации (переаттестации)  квалификационной категории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3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вносится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вносится не обязательно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не вносится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№15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Ограничение в размерах доплат работникам  за совмещение ими профессий (должностей), увеличение объема работы,  расширение зоны обслуживания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2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установлено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не установлено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№16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Медицинская деонтология - это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3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самостоятельная наука о долге медицинских работников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прикладная, нормативная, практическая часть медицинской этики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правильного ответа нет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№17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Укажите, какая из перечисленных ниже характеристик медицинской этики  правильная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это специфическое проявление общей этики в деятельности врача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это наука, рассматривающая вопросы врачебного гуманизма,  проблемы долга, чести, совести и достоинства медицинских работников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это наука, помогающая вырабатывать у врача способность  к нравственной ориентации в сложных ситуациях,  требующих высоких морально-деловых и социальных качеств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верно все вышеперечисленное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№18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Соблюдение врачебной тайны необходимо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6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для защиты внутреннего мира человека, его автономии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для охраны от манипуляций со стороны внешних сил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для защиты социальных и экономических интересов личности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для создания основы доверительности  и откровенности взаимоотношений "врач - пациент"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для поддержания престижа медицинской профессии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6)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все перечисленное верно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№19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Информированное добровольное согласие пациента (или доверенных лиц)  является необходимым предварительным условием  медицинского вмешательства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3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всегда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 особых случаях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не всегда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№20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Предметом изучения медицинской статистики являются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здоровье населения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выявление и установление зависимости  между уровнем здоровья и факторами окружающей среды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данные о сети, деятельности, кадрах учреждений здравоохранения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достоверность результатов  клинических и экспериментальных исследований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все перечисленные выше положения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№21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Вся совокупность высшей нервной деятельности человека  включает следующие основные инстанции, кроме (И.П.Павлов, 1933)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ближайшей к полушариям подкорки  с ее сложнейшими безусловными рефлексами, влечениями, эмоциями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больших полушарий головного мозга без лобных долей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полушарий мозжечка, теменных долей больших полушарий,  без мозолистого тела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лобных долей больших полушарий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№22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Истерическое состояние связано прежде всего  с функциональными нарушениями (И.П.Павлов, 1933)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 полушариях мозга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 мозолистом теле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 лобных долях больших полушарий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естественной соподчиненности основных инстанций  высшей нервной деятельности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 теменных долях больших полушарий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№23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Из всех типов наиболее совершенный (И.П.Павлов, 1935)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сильный уравновешенный тип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сильный неуравновешенный тип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слабый неуравновешенный тип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слабый уравновешенный тип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сангвинический тип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№24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К основным свойствам нервной системы  относятся все перечисленные, кроме (И.П.Павлов, 1935)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силы основных нервных процессов - раздражительного и тормозного,  постоянно составляющих целостную нервную деятельность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подвижности основных нервных процессов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инертности основных видов психической деятельности  и устойчивости основных нервных процессов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равновесия основных нервных процессов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№25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"Инвалидным жизненным типом" является (И.П.Павлов, 1935)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холерический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сильный неуравновешенный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флегматический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циклотимический и возбудимый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ни один из перечисленных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№26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Условный рефлекс - это (И.П.Павлов, 1932)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постоянная связь внешнего агента  с ответной на него деятельностью организма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рефлекс, возбуждающийся внешними агентами,  что и обусловливает совершенство уравновешивания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рефлекс, основным условием образования которого  есть совпадение во времени один или несколько раз  индифферентного раздражителя с безусловным;  то, что мы называем ассоциацией (рефлексом) по одновременности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то же самое, что "угасательное напряжение"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№27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Закон взаимной индукции состоит (И.П.Павлов, 1935)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 том, что эффект положительного условного раздражителя  делается меньше, когда последний применяется сейчас же  или скоро после концентрированного тормозного, так же как  и эффект тормозного оказывается более слабым  после концентрированного положительного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 извращении эффектов:  условный положительный раздражитель остается совсем без эффекта,  а отрицательный обнаруживает ультрапарадоксальную фазу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 том, что масса разнообразнейших пунктов в коре,  раздражительных и тормозных, относящихся как к внешнему миру,  так и к внутреннему, перемежается в борьбе сторожевых  и дежурных начал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состоит в том, что иррадиация при очень сильном раздражении  обусловливает высший тонус коры, когда на фоне этого раздражения  и все другие сменяющиеся раздражения дают максимальный эффект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ни одно из перечисленных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№28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Иррадиация тормозного процесса при слабом его напряжении  называется (И.П.Павлов, 1932)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пассивной индукцией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"инвалидной концентрацией"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парадоксальной фазой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ультрапарадоксальной фазой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гипнозом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№29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Неврастения - это (И.П.Павлов, 1935)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болезненная форма слабого-общего и среднего человеческого типа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продукт слабого-общего типа в соединении с художественным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продукт слабого-общего типа в соединении с мыслительным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переживание отсутствия чувства реального,  ощущение неполности жизни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хаотическая эмотивность при глубоком нарушении  общего нервного равновесия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№30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Патологическая инертность может вызываться (И.П.Павлов, 1935)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умеренным, но постоянно нарастающим  напряжением раздражительного процесса;  ошибками раздражительного процесса с тормозным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явлениями стереотипий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навязчивостями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паранояльными переживаниями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№31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Ослабление тормозного процесса может привести (И.П.Павлов, 1935)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к неврастенической раздражительности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к маниакальности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к суетливости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к ненормальному преобладанию раздражительного процесса  в виде нарушения дифференцировок, запаздывания и т.д.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ко всему перечисленному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№32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Под доминантой (состоянием доминанты) по А.А.Ухтомскому (1927)  понимают все перечисленное, кроме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растревоженного, разрыхленного места нервной системы,  своего рода "съемки", к которой пристает все нужное и ненужное,  из чего потом делается подбор того, чем обогащается опыт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повсюду господствующего возбуждения посреди прочих,  и повсюду она есть продукт суммирования возбуждений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"оттока" возбуждений, как некоей энергии, от центров,  впадающих в торможение, к центрам, наиболее возбуждающимся;  заключается в том, что чрезвычайный "заряд" возбуждения в центрах  разрешается от малейшего добавочного стимула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характеризуется тем, что самые различные  по месту приложения раздражения вызывают в первую голову реакции  в одном определенном напрвлении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№33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Состояние возбуждения в доминанте  характеризуется всеми следующими признаками,  кроме (А.А.Ухтомский, 1927)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стойкости возбуждения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повышенной возбудимости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способности суммировать возбуждение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инерции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высокой силы возбуждения в доминантном центре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№34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Доминанта (состояние доминанты)  проявляется всем перечисленным, кроме (А.А.Ухтомский, 1927)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ум, беременный идеей, вдруг находит механизм для ее разрешения  посреди "не идущих к делу" впечатлений от восхождения на горы  или от созерцания обезьян в зоологическом саду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гебефреник повторяет все одни и те же бредовые заявления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ученый схоластического склада не может вырваться  из круга однажды усвоенных теорий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человек в бессоннице наполнен  слабо бродящими, неопределенными впечатлениями  (как в пушкинских "Стихах, сочиненных ночью во время бессонницы")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№35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Доминанта (доминанты) по А.А.Ухтомскому (1927) - это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маховые колеса нашей машины,  помогающие сцепить и организовать опыт в единое целое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навязчивые идеи, идеи фикс склеротического старика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предрассудки поведения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аутистическое творчество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все перечисленное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№36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По П.К.Анохину (1968),  возможно выделить следующие формы афферентных воздействий,  отправляясь не от качества воздействующей энергии, а от места и значения  в формировании целостных поведенческих актов организма, кроме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дистантной и тактильной афферентации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обратной афферентации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пусковой афферентации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обстановочной афферентации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№37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Адекватный условный рефлекс может иметь место  только при определенном синтезе следующих двух афферентаций  (П.К.Анохин, 1968)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контактной и пусковой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контактной и интероцептивной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пусковой и экстероцептивной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обстановочной и пусковой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дистантной и обратной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№38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Проприоцептивной афферентацией является афферентация  (П.К.Анохин, 1968)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дистантная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направляющая движение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результативная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дающая информацию о том,  что результат действия соответствует исходному намерению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информирующая о результатах совершенного действия,  дающая возможность организму в целом оценить степень успеха  выполняемого им действия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№39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Афферентный синтез сказывается в том, что (П.К.Анохин, 1968)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внешний раздражитель, поступая в форме возбуждения  в центральную нервную систему, линейно распространяется в ней  в соответствии с классической рефлекторной теорией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возбуждения от условного стимула вступают во взаимодействие,  единство с теми возбуждениями, которые были подготовлены  совокупностью предшествующих раздражений, в виде системы  предпусковых возбуждений. Экспериментальное животное,  как и человек, строго координирует свои поведенческие возможности  в соответствии с данной ситуацией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поведенческий акт всегда удовлетворяет  какую-то потребность организма, или нутритивную или идеальную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условный раздражитель представляет собой абсолютное и единственное  в получении условной реакции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№40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К основным функциональным блокам (аппаратам) мозга,  участие которых необходимо для осуществления любого вида  психической деятельности, относятся (А.Р.Лурия, 1973)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блок, обеспечивающий регуляцию тонуса и бодрствования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блок, обеспечивающий витальные функции организма  и блок интегрирования и абстрактного мышления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блок получения, переработки и хранения информации,  поступающей из внешнего мира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блок программирования, регуляции и контроля  психической деятельности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№41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Основные моменты концепции личности Мясищева  включают все перечисленное, за исключением (В.Н.Мясищев, 1960)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биологически-органическое есть лишь условие личности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главная характеристика личности - система ее отношений  (прежде всего с людьми), формирующихся в онтогенезе  в определенных социально-исторических, экономических  и бытовых условиях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отношение человека к природе, другим людям, труду  есть следствие его врожденных конституционально-типологических  особенностей. Основа отношений данного человека к другим людям  представлена его "бессознательной индивидуальностью"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отношения человека (прежде всего с людьми)  есть движущая сила личности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№42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 структуру личности, предложенную Мясищевым,  входят следующие компоненты, кроме (В.Н.Мясищев, 1960)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психического уровня человека, темперамента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динамики реакций и переживаний личности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конкретных типов личности (акцентуаций)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соотношения психических свойств в их единстве  ("архитектоники личности"), системы отношений личности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всего перечисленного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№43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Концепция личности А.Н.Леонтьева  включает все перечисленное, за исключением (Б.В.Зейгерник, 1982)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личность есть продукт социально-общественного развития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реальная основа личности -  совокупность общественных отношений человека,  реализуемых его деятельностью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ядро личности - система относительно устойчивых  иерархизированных мотивов как основных побудителей рефлексии.  Можно говорить о личности лишь как о конкретном личностном  характерологическом варианте, природой своей предрасположенном  к определенной общественной деятельности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имеются смыслообразующие мотивы и мотивы-стимулы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№44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Леонгард (1976) предложил и описал  следующие типы акцентуированных личностей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гипертимический и аффективно-лабильный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циклоидный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шизоидный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сенситивный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правильно б) и в)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№45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 классификации типов акцентуаций характера по Личко выделяют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возбудимый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лабильный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эмотивный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интровертированный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демонстративный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№46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 структуре личности, по Фрейду,  существуют все следующие основные компоненты, кроме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Ид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Сверх-Я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Эго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Сверх-цензор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Оно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№47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 структуре личности, по Юнгу,  существуют все следующие основные компоненты, кроме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личного бессознательного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коллективного бессознательного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сознания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архитипа и расового бессознательного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№48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 структуре личности, по Адлеру,  выделяют следующие основные компоненты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Супер-эго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Селф (Self)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сверхкомпенсацию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механизм творчества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ничего из перечисленного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№49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По Хорни, человеком управляют следующие основные тенденции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стремление к удовлетворению своих желаний  и стремление к безопасности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либидо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генетическое стремление к власти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врожденная агрессивность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№50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Основными механизмами развития личности Салливен считает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потребность в нежности, ласке и стремление избежать тревоги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мягкое врожденное сексуальное чувство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врожденная "застенчивость-робость"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"стеснительная паранояльность"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№51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"Психологическая защита" - это (В.Е.Рожнов - ред., 1979)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важнейшая форма реакции сознания  на перенесенную психическую травму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феномены типа "вытеснения", "сублимации";  средство спонтанного устранения психических травм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феномены типа "рационализации"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защита, проявляющаяся в виде особых форм взаимодействия,  осознаваемых и неосознаваемых психологических установок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правильно а) и г)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№52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Защитный психологический механизм "вытеснения"  характерен для страдающих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депрессивным неврозом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неврозом навязчивых состояний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неврастенией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ипохондрическим неврозом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истерическим неврозом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№53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Для страдающих неврастенией характерна психологическая защита по типу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"отрицания", "рационализации"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шизоидизации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"интеллектуализации"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"интермиссии", "агглютинации"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ничего из перечисленного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№54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Обсессивно - психастенический невротический конфликт обусловлен  (по Мясищеву)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противоречием между моральными принципами,  личными привязанностями; борьбой между желанием и долгом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борьбой между возможностями личности  и завышенными требованиями к себе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противоречием между стремлениями личности и претензиями личности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противоречием между завышенными претензиями личности  и недооценкой реальных условий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№55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Неврастенический невротический конфликт обусловлен (по Мясищеву)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борьбой между желанием и долгом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противоречием между стремлением  и недооценкой требований окружающих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некритическим преобладанием требовательности к окружающим  над требовательностью к себе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противоречием между возможностями личности  и моральными принципами;  борьбой между чувством долга и личными привязанностями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ничего из перечисленного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№56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Противоречие между возможностями личности  и завышенными требованиями к себе приводит к возникновению  (по Мясищеву)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истерического невроза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ипохондрического невроза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депрессивного невроза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невроза навязчивых состояний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неврастении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№57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Внутренняя картина болезни включает в себя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данные рентгенологического исследования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все то, что удается получить с помощью биохимического исследования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все то же самое, что и субъективные жалобы больного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то, что знает больной о своей болезни из медицинской литературы;  всю массу болезненных, тягостных ощущений</w:t>
            </w:r>
          </w:p>
          <w:p>
            <w:pPr>
              <w:pStyle w:val="Normal"/>
              <w:widowControl w:val="false"/>
              <w:ind w:left="15" w:hanging="0"/>
              <w:jc w:val="both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№58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Медицинская психология - это (А.В.Петровский и М.Г.Ярошевский, 1990)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отрасль клинической медицины,  изучающая клинически (клинико-психологически)  душевное состояние пациента при самых разных болезнях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отрасль психологии,  занимающаяся экспериментально-психологической диагностикой  душевных (в широком смысле) болезней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то же самое, что психопатология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отрасль психологии, изучающая психологические аспекты гигиены,  профилактики, диагностики, лечения, экспертизы  и реабилитации больных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то же самое, что патопсихология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№59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К типам понимания (познания) жизни (типы человека), по Шпрангеру,  относятся следующие, кроме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экономический человек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"вчерашний" человек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эстетический человек и теоретический человек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социальный человек и религиозный человек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все перечисленное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№60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Основными положениями "понимающей психологии" Шпрангера  являются все перечисленные, кроме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психическое "излучается" врожденным, биологическим темпераментом;  психическое - это сопереживание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психическое сводится к интуитивному пониманию  "модулей действительности жизни"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не существует объективных причин развития человеческой личности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структура отдельной личности соотносится с духовными ценностями,  культурой общества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№61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Клиническими направлениями (подходами) психотерапии,  включенными в область клинической медицины, являются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нейро-лингвистическое программирование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гуманистическая психотерапия Маслоу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психоанализ Фромма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психотерапевтический подход Э.Кречмера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психотерапевтический подход Салливена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№62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Клинический психотерапевт - это врач,  отправляющийся в своих воздействиях на пациента (М.Е.Бурно, 1989)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преимущественно от его типа высшей нервной деятельности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исключительно от структуры его симптомов и синдромов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от анализа личностной психодинамики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от биологической индивидуальности пациента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от клинического мироощущения (отношения к жизни)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№63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Клинический психотерапевт  ведущим психотерапевтическим методом считает (М.Е.Бурно, 1989)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психоанализ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экзистенциальный анализ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гипнотерапию и самовнушение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эмоционально-стрессовую психотерапию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ничего из перечисленного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№64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Внушение обычно действует тем сильнее, чем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критичнее относится пациент к тому, что ему внушают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спокойнее, будничнее держится психотерапевт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тоньше, глубже размышление о механизме совершающегося с ним  в это время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сильнее охвачен пациент верой в психотерапевта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более склонен пациент к психоаналитической терапии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№65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Самыми известными способами определения внушаемости  являются все перечисленные, за исключением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"падения назад"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протрептики и способа Бехтерева с остро отточенным карандашом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внушения одеревянения рук, сцепленных в "замок"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способа Буля с магнитом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правильно а) и г)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№66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Известными способами внушения в бодрствующем состоянии  являются все перечисленные, за исключением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способа И.С.Сумбаева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приема П.И.Буля в затемненном помещении  с вызыванием устрашающих образов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внушения резким тоном с предварительным пристальным взглядом  на пациента во время беседы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способа с предварительным внушением "полного безволия"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лечения сеансами внушения  с пояснением механизма действия суггестии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№67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Способ внушения наяву, предложенный О.В.Кербиковым,  начинается следующими словами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"под влиянием внушения Вы впали в состояние полной подчиняемости,  но не спите"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"Вы не можете открыть глаза и пошевелить рукой"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"в душе ясное, сильное желание поправиться";  "чувствуете, как слабеет невроз перед Вашей волей"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"смотрите пристально мне в глаза"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ни одно из перечисленных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№68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Широко используемыми способами косвенного внушения   являются все перечисленные, за исключением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"мнимых операций" при истерических болях;  аппаратов для поддержания при истерических расстройствах движения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"завораживающего" многострочного рецепта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впечатляющего иностранного журнала на столе врача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особого вкуса лекарства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№69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Гипноз - это (в соответствии с известными взглядами в психотерапии)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условно-рефлекторный сон, вызванный внушением,  при котором через "сторожевой пункт" поддерживается контакт  между загипнотизированным и гипнотизером, и он является частичным  сном; состояние суженного сознания, вызванное действиями  гипнотизера и характеризующееся повышенной внушаемостью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вид онейроидного помрачения сознания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состояние легкой оглушенности, вызванное гипнотизацией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искусственно, гипнотизацией вызванная  определенная психологическая защита, свойственная данному человеку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правильно а) и г)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№70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Гипноз - это (в соответствии с известными взглядами на гипноз)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патологическое состояние,  искусственно вызванный истерический невроз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состояние влюбленности,  лишенное прямой сексуальной направленности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регрессия к аутоэротической стадии развития либидо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освобождение загипнотизированного от власти собственного "сверх-Я"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все перечисленное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№71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Множество способов спокойного гипнотизирования сводится  (по С.И.Консторуму) к двум основным приемам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словестное внушение того, что, по существу, наступает и без внушения,  в силу чисто физиологических моментов; внушение покоя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пассы и фасцинация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повторяющиеся монотонные звуки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внушение спокойных сновидений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правильно а) и г)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№72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К известным способам (методам) гипнотизации  с воздействием на зрительный анализатор  относятся все перечисленные, за исключением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гипнотизации с внезапной вспышкой яркого света в темной комнате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метода интроспекции и метода Капустина ("серебристое озарение")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метода фиксации взора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метода следовых образов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№73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К известным способам (методам) гипнотизации  с воздействием на кожный анализатор относятся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гипнотизация с помощью своеобразного "массажа"  и с помощью "пассов"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гипнотизация с втиранием в кожу лба специального крема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гипнотизация с мягкой струйкой воздуха в носовые отверстия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гипнотизация с помощью теплого метронома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№74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Метод фасцинации состоит в том, что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гипнотизируемый под внушением гипнотизирующего  сближает с закрытыми глазами руки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гипнотизируемому предлагается неподвижно, не мигая,  смотреть на яркий синий круг, пока не появятся  каемки "дополнительного цвета"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 громким повелительным приказом "Спать"  гипнотизирующий толкает гипнотизируемого с закрытыми глазами  в кресло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гипнотизируя, прикасаются кончиком ватки к глазу гипнотизируемого  или просят смотреть в какую-либо одну точку в пространстве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ни один из перечисленных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№75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Форель различает следующие степени гипноза, кроме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гипотаксии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легкой оглушенности и обнубиляции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сомноленции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сонливости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правильно а) и г)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№76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Гипнотический сомнамбулизм (по С.И.Консторуму) обычно возникает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при углублении I степени гипноза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на выходе из III степени гипноза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на выходе из I степени гипноза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сразу, непосредственно за первыми суггестиями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при углублении II степени гипноза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№77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Каталепсия возникает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 сомнамбулизме и гипотаксии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 гипнотической оглушенности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 обнубиляции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 легкой ономатомании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правильно б) и г)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№78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Гипнотический сомнамбулизм (по К.И.Платонову) обычно появляется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сразу, с места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при углублении II степени гипноза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при углублении III степени гипноза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при углублении ономатомании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при углублении каталепсии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№79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Фракционный метод гипнотизации (по Фохту) состоит в том, что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погружение внушением в гипноз время от времени прерывается  и пациенту предлагается описать свои ощущения  для того, чтобы психотерапевту знать, как быть дальше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внушение разбивается на три фракции -  для погружения в I степень, во II и III степени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фракционно пациент обнаруживает при погружении в гипноз  то каталепсию, то восковую гибкость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 этом способе гипнотизации ясно обнаруживается  феномен "зубчатого колеса"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убаюкивание-внушение производится медленно, "по каплям"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№80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Методика длительного гипноза-отдыха (по К.И.Платонову)  заключается в том, что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пациент отдыхает в гипнотическом состоянии 1-2 часа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пациент отдыхает в гипнотическом состоянии,  оставленный в палате психотерапевтом, 4-5 часов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пациент отдыхает в гипнозе (без психотерапевта рядом) 3-4 часа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пациент отдыхает в гипнозе до 20 часов в сутки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естественный ночной сон пациента превращается на всю ночь  в гипнотический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№81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Понятие "психические болезни" (в широком смысле) включает в себя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психозы и психопатии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то, что обозначаетя по-латыни - mentis alienatio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неврозы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то, что обозначаетя по-латыни - mentis aberratio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все перечисленное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№82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Особенностями психиатрической клиники (по Ганнушкину)  являются все перечисленное, за исключением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рассказ о себе самого больного относится не к анамнезу, а к статусу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беседа с больным должна быть достаточно строгой, четкой,  как можно менее субъективной, не должна выражать индивидуальность  врача, должна выявлять лишь конкретные симптомы и синдромы;  главный метод исследования больного - объективное исследование  (экспериментально-психологическое, биохимическое и т.д.)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врожденные, конституциональные особенности заболевшего  имеют громадное значение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каждый пациент психиатрического учреждения  должен многие годы после выписки поддерживать связь -  лично или письменно со своим врачом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№83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Медицинская школа Гиппократа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сложилась под влиянием воззрений Аристотеля.  Исследует естественное развитие болезни у отдельных больных,  интересуясь больше прогнозом, нежели диагнозом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называется еще книдской школой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стремится к постижению универсалей в медицине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стремится к классифицированию болезней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№84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Сущность психоза (по Джексону) заключается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 возникновении новых явлений,  в буквальном смысле порожденных психозом,  не имеющих к прежней, здоровой психике никакого отношения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 диссолюции более дифференцированных уровней психики  и высвобождении более примитивных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 появлении "плюс-симптомов"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 появлении продуктивной симптоматики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 появлении "минус-симптомов"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№85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Самым общим синдромом, свойственным всем психическим болезням,  является (по Снежневскому)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аффективный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невротический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астенический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паранояльный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ни один из перечисленных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№86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При шизофрении (по Снежневскому)  обнаруживаются все следующие синдромы, кроме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астенических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невротических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онейроидных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парамнестических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аффективных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№87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Выделяют следующие сложные психопатологические синдромы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маниакальный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депрессивно-параноидный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кататонический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парафренный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невротический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№88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Синдром - это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более, чем два симптома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множество симптомов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совокупность болезненных признаков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набор разнообразных симптомов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совместный "бег" симптомов, отражающий патогенез болезни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№89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Раздражительная слабость - это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характерное расстройство настроения у эпилептоидного психопата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половая слабость мужчин  с дистрофическими расстройствами настроения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церебросклеротическая слезливость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раздражительность (несдержанность) органического генеза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раздражительность, легко истощающаяся,  сопровождающаяся часто чувством вины, самообвинением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№90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Астенический синдром - это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пониженное настроение с чувством слабости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переживание чувства своей неполноценности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раздражительная слабость вместе с вегетативными дисфункциями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нарушения сна с тягостными переживаниями по этому поводу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дисфорическая раздражительность с бессонницей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№91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Причина астенического, истинно невротического, синдрома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 астеническом складе характера,  выраженной вегетативной неустойчивости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 дурном воспитании ("золушка")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 длительных тягостных бессонницах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 сложной тревожной аутистичности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ни в чем из перечисленного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№92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Астенический синдром по своему происхождению может быть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шизофреническим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органическим и соматическим (соматогенным)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психогенным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эпилептическим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любым из перечисленных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№93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Гиперстенический вариант астенического синдрома  конкретно обнаруживает себя обычно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сонливостью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снижением либидо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слезливостью и несдержанностью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сенестопатиями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№94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Гиперстезия - это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субъективное обострение или субъективное извращение ощущений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усиленная (обостренная) болевая чувствительность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тягостное ощущение в бессоннице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то же самое, что рефлексия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ничего из перечисленного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№95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Гипестезия конкретно обнаруживает себя обычно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сложными обманами чувств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ослаблением либидо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яктацией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поверхностным прерывистым сном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симптомом хоботка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№96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Аффективная лабильность - это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то же самое, что эмоциональная неустойчивость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склонность к дисфорическим взрывам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склонность к красочному воображению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то же самое, что питиатизм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напряженные аффектом бредовые переживания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№97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Всякая депрессия (как синдром, состояние) - это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переживание душевной боли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состояние тягостной тревожной напряженности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какое-либо нарушение настроения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то же самое, что дистимия или деперсонализация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ничего из перечисленного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№98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Тревога - это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боязнь сиюминутного, настоящего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душевная напряженность с агрессивной готовностью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боязнь только того плохого, что может случиться в далеком будущем;  все равно, что страх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то же самое, что ажитация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ничего из перечисленного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№99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Дисфория - это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разновидность депрессии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тягостная, стойкая раздражительность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смешение страха, злобы, тоски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депрессия на органической почве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психотических размеров гнев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№100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Эйфория - это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все равно, что гипноманиакальное настроение;  маниакальная неспособность здраво оценивать ситуацию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содержательная, остроумная веселость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малосодержательная, пустоватая веселость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по существу ажитированная аменция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ничего из перечисленного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№101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Чистой, классической принято называть депрессию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без навязчивых и психосенсорных расстройств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без атипизма (то есть, с депрессивной триадой)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без бурных вегетативных расстройств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без тоски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ничего из перечисленного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№102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Психастеническая депрессия - это депрессия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 ананказмами на первом плане, проявляющаяся острыми страхами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 суицидальными переживаниями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 высокой тревожностью, болезненными сомнениями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со сверхценными идеями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ничего из перечисленного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№103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Основными моментами (характеристиками) невроза (по Карвасарскому)  являются все перечисленные, за исключением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психогенной природы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как правило, конфликтогенности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нервно-психического характера расстройства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психотических расстройств в картине невроза,  которые могут быть только истерического происхождения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обратимости симптоматики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№104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Основными моментами (характеристиками) невроза (по Свядощу)  являются все перечисленные, за исключением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вызывается психической травмой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вызывается раздражителями, действие которых определяется  не их физическими параметрами, а информационным значением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обусловлен действием информации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возникает в результате действия условнорефлекторных раздражителей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смысл невроза в защитно-приспособительном уходе в болезнь  от информационного действия раздражителей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№105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Основными моментами (характеристиками) невроза (по Деглину) являются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функциональный характер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нервно-психический характер расстройства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включает в себя личностные проявления  и соматические (висцеро-вегетативные) расстройства,  вызванные теми же психогенными факторами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 содержании клинической картины  травмирующий психогенный фактор не занимает много места  (в отличие от реактивного состояния)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все перечисленное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№106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По Павлову неврастения возникает у людей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 сильным неуравновешенным типом высшей нервной деятельности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 повышенно-тормозным или слабым типом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мыслительного типа с болезненным преобладанием  кортикальной деятельности над субкортикальной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слабого художественного типа  с преобладанием подкорковой деятельности над корковой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правильно а) и б)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№107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Основными типами невротических конфликтов (по Мясищеву) являются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обсессивно-психастенический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неврастенический и истерический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фобический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ипохондрический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правильно а) и б)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№108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Конфликт между возможностями личности и ее стремлениями,  завышенными требованиями к себе лежит (по Мясищеву) в основе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истерии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невроза навязчивых состояний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фобического невроза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неврастении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правильно а) и в)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№109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Согласно инфантильно-сексуальной теории неврозов Фрейда  у ребенка в первые годы жизни появляются все следующие основные  влечения, впоследствии и воспитанием вытесняемые в бессознательное,  кроме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сексуального влечения девочки к отцу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сексуального влечения мальчика к отцу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нарциссизма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гомосексуальных влечений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мастурбации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№110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Благоприятной почвой для возникновения неврастении (по Личко)  являются следующие типы акцентуаций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астено-невротический и лабильный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синситивный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психастенический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шизоидно-истероидный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правильно б) и в)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№111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Выделяют следующие формы неврозов (по Свядощу), кроме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депрессивного невроза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ипохондрического невроза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невроза навязчивых состояний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деперсонализационного невроза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невроза ожидания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№112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Карвасарский выделяет следующие формы неврозов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невроз навязчивых состояний и истерический невроз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невроз страха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ипохондрический невроз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деперсонализационный невроз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№113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Наиболее распространенная в отечественной литературе  классификация неврозов включает в себя перечисленные формы, кроме  (Б.Д.Карвасарский, 1990)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неврастении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невроза навязчивых состояний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ипохондрического невроза и невротической депрессии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истерического невроза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№114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Невроз страха был выделен и описан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Краснушкиным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Жане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Адлером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Фрейдом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Вестфалем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№115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При неврозе страха обнаруживаются следующие характерные расстройства  (по Свядощу)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чувство тревоги и ужас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конкретный страх какой-то определенной катастрофы в жизни -  смерть от злокачественной болезни, инфаркта и т.д.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фобии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ипохондрический бред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правильно б) и в)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№116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У больных с неврозом страха обычно отмечаются (по Свядощу)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аффективная неустойчивость и ажитация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обнубиляция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тягостные ощущения в области сердца и эпигастрия  с витальным оттенком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высокие цифры артериального давления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правильно а) и в)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№117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При неврозе страха (по Свядощу) часто наблюдается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потеря веса и снижение аппетита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понижение полового влечения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учащение позывов нв мочеиспускание на высоте страха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сухость во рту на высоте страха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все перечисленное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№118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К частным причинам невроза страха относят (по Свядощу)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психическое потрясение и конфликтные переживания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нейровегетативную дисфункцию,  обусловленную торможением сексуального возбуждения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сексуальную неудовлетворенность женщины  (не наступает разрядки полового возбуждения)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вегетативный криз, связанный с интоксикацией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все перечисленное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№119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Способствует возникновению невроза страха  все перечисленное, за исключением (по Свядощу)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боязливости, тревожной мнительности в преморбиде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гипотонии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гипертонической болезни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церебрального атеросклероза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эпилептоидной акцентуации в преморбиде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№120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Страх при неврозе страха имеет следующие особенности (по Свядощу)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кондициональность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возникает лишь на короткое время и исчезает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всегда содержателен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содержание страха изменчиво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типичен здесь страх загрязнения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№121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Критериями конституциональной психопатии являются (по Ганнушкину)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врожденность патологических свойств личности;  патология личности "без начала и конца"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полная неработоспособность в декомпенсации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неспособность психопата к компенсации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способность конституциональной психопатии формироваться  на почве здорового преморбида под влиянием дурного воспитания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№122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Учение о психопатиях в главных чертах сформировалось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 конце XVIII века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благодаря работам Гиппократа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 известной германской школе "психиков"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 известной германской школе "соматиков"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 начале XX века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№123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Серьезный вклад в развитие учения о психопатиях  сделали все перечисленные ученые, за исключением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Крепелина Э.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Мясищева В.Н. и Вейна А.М.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Суханова С.А.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Шнейдера К.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№124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Конституциональные психопатии Ганнушкина  предполагает все перечисленное, за исключением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патологичности свойств характера  до степени нарушения социальной адаптации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тотальности этих свойств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их стойкости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их приобретенности  в результате хронического психического травмирования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их врожденности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№125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 классификацию психопатий (по П.Б.Ганнушкину)  включены следующие названия психопатических вариантов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шизоиды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параноики и циклоиды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эпилептоиды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неустойчивые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все перечисленное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№126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Психопатия (в классическом, клиническом понимании)  отличается от патологического развития личности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врожденностью патологических свойств личности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склонностью к глубоким невротическим расстройствам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асоциальностью поведения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наличием выраженных патологических свойств личности уже в детстве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вегетативными дисфункциями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№127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Главной клинической особенностью паранояльного развития является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аффективно-аккумулятивная пропорция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психические автоматизмы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параноидный синдром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сенситивность и ипохондрический бред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ничего из перечисленного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№128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Главной клинической особенностью ипохондрического развития является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аггравация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анозогнозические расстройства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ипохондрический бред и бредовое восприятие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гедонистические переживания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ничего из перечисленного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№129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Главной клинической особенностью истероидного развития является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питиатизм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склонность к эстравертированным реакциям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экфорические расстройства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склонность к экспонации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алибидемия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№130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Главной клинической особенностью астенического развития является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истощаемость психики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выраженные вегетативные дисфункции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склонность к дереализационным расстройствам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ранимое самолюбие и переживание своей неполноценности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ничего из перечисленного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№131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Главной клинической особенностью обсессивного развития является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синдром болезненных сомнений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анксиозные расстройства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анальная эротика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ананказмы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ничего из перечисленного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№132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Главной клинической особенностью шизоидного развития является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схизис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нарциссические переживания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диатетическая пропорция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экзистенциальное напряжение и стаз отрицательных эмоций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ничего из перечисленного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№133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Главной клинической особенностью депрессивного развития является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психомоторная вялость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деперсонализационные и сенестопатические расстройства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психостеническая пропорция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суицидальные идеи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ничего из перечисленного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№134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Развитие (в клинической психиатрии) отличается от процесса  (по Ганнушкину)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наличием определенной анатомической базы в головном мозгу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сравнительно медленным течением (движением)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каким-то определенными абиотрофическими расстройствами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неправильным действием "мозговой машины"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закреплением функциональных неправильностей  в пределах анатомически нормального аппарата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№135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Возрастная динамика психопатий (по Ганнушкину)  обнаруживает себя преимущественно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фазами и шоками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реакциями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эпизодами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персеверациями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ничем из перечисленного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№136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Мозаичная психопатия характеризуется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преобладанием в клинической картине шизоидной парадоксальности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эмотивной лабильностью душевного склада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преимущественно асоциальным поведением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смешением в клинической картине  различных психопатических радикалов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шизофреническими "вкраплениями" в психопатическую картину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№137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Психопатизация - это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патологическое развитие личности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патологическое развитие на базе определенной психопатии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психопатоподобное состояние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патология характера, вызванная каким-то болезненным процессом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патология характера,  вызванная хронической психогенной травматизацией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№138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Дизонтогенез - это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нарушение развития плода в утробе матери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нарушение формирования личности в детстве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нарушение развития организма на любом этапе филогенеза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нарушение развития организма на каком-либо этапе онтогенеза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мягкая задержка развития (инфантилизм)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№139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Ретардация понимается в клинической психиатрии как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асинхрония развития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поврежденное развитие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задержанное развитие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ментальная слабость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искаженное развитие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№140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Сущность концепции краевых психопатий (по О.В.Кебрикову)  заключается в том, что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вредоносное длительное воспитание с детства  может сформировать психопатию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 процессе психической хронической длительной травматизации  с детства ребенок может приобрести патологию характера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психопатия практически не бывает врожденной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психопатия не бывает наследственной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психопатия не бывает конституциональной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№141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Понятие "черепно-мозговая травма" охватывает следующие расстройства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механическое повреждение сосудов и оболочек мозга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всякое органическое нарушение больших полушарий мозга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органические повреждения костей черепа различного генеза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опухоль мозжечка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правильно а) и г)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№142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При закрытых черепно-мозговых травмах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нет раны мягких покровов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не плвреждена твердая мозговая оболочка и кости черепа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не повреждено вещество мозга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может быть нарушена замкнутость внутричерепной полости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правильного ответа нет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№143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Закрытые травмы черепа имеют следующие разновидности, кроме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непроникающих и проникающих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коммоции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контузии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компрессии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правильно б), в) и г)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№144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 третьем периоде развития травматических расстройств -  расстройства, свойственные второму периоду могут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подвергнуться полной редукции с восстановлением здоровья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уменьшиться по интенсивности и объему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углубиться до энцефалопатии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сформироваться в стойкие резидуальные явления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правильно а) и б)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№145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При типичном сотрясении мозга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поражающая механическая сила  воздействует на сравнительно небольшую поверхность мозга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поражающая механическая сила  чаще воздействует на конвекситатные участки мозга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всегда непосредственно после травмы наличествует обнубиляция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развиваются стойкие органические очаговые мозговые изменения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 остром периоде преобладают общемозговые симптомы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№146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При ретроградной амнезии,  наступающей в результате закрытой черепно-мозговой травмы,  может забываться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момент самой травмы; дни и месяцы после травмы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недели перед травмой, дни и часы перед травмой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годы перед травмой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правильно а) и б)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все перечисленное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№147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Постоянным симптомом острого периода  любой закрытой черепно-мозговой травмы является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астения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слабодушие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обилие соматических жалоб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выраженные вестибулярные расстройства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горизонтальный нистагм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№148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При контузиях могут обнаружиться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паралич мышц половины лица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скотомы и гемианопсия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симптом Кернига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алексия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все перечисленное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№149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Последствиями черепно-мозговых травм  могут быть все перечисленные типы кровоизлияний, кроме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эпидуральных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субдуральных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субарахноидальных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арахноидальных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внутримозговых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№150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Понятие "черепно-мозговая травма" охватывает следующие расстройства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механическое повреждение сосудов и оболочек мозга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всякое органическое нарушение больших полушарий мозга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органические повреждения костей черепа различного генеза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опухоль мозжечка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правильно а) и г)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№151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При закрытых черепно-мозговых травмах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нет раны мягких покровов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не повреждена твердая мозговая оболочка и кости черепа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не повреждено вещество мозга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может быть нарушена замкнутость внутричерепной полости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правильного ответа нет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№152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Закрытые травмы черепа имеют следующие разновидности, кроме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непроникающих и проникающих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коммоции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контузии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компрессии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правильно б), в) и г)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№153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 третьем периоде развития травматических расстройств -  расстройства, свойственные второму периоду могут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подвергнуться полной редукции с восстановлением здоровья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уменьшиться по интенсивности и объему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углубиться до энцефалопатии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сформироваться в стойкие резидуальные явления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правильно а) и б)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№154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При типичном сотрясении мозга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поражающая механическая сила  воздействует на сравнительно небольшую поверхность мозга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поражающая механическая сила  чаще воздействует на конвекситатные участки мозга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всегда непосредственно после травмы наличествует обнубиляция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развиваются стойкие органические очаговые мозговые изменения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 остром периоде преобладают общемозговые симптомы</w:t>
            </w:r>
          </w:p>
          <w:p>
            <w:pPr>
              <w:pStyle w:val="Normal"/>
              <w:widowControl w:val="false"/>
              <w:ind w:left="15" w:hanging="0"/>
              <w:jc w:val="both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№155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При ретроградной амнезии,  наступающей в результате закрытой черепно-мозговой травмы,  может забываться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момент самой травмы; дни и месяцы после травмы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недели перед травмой, дни и часы перед травмой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годы перед травмой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правильно а) и б)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все перечисленное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№156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Постоянным симптомом острого периода  любой закрытой черепно-мозговой травмы является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астения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слабодушие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обилие соматических жалоб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выраженные вестибулярные расстройства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горизонтальный нистагм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№157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При контузиях могут обнаружиться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паралич мышц половины лица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скотомы и гемианопсия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симптом Кернига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алексия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все перечисленное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№158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Последствиями черепно-мозговых травм  могут быть все перечисленные типы кровоизлияний, кроме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эпидуральных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субдуральных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субарахноидальных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арахноидальных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внутримозговых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№159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Психосоматическим называют заболевание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протекающее на фоне длительного стресса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  <w:t>связанное с сильным или хроническим стрессом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  <w:t>возникшее в результате хронического психического заболевания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  <w:t>психическое заболевание, при котором отмечаются соматические симптомы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№160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 число фаз описанного Г. Селье адаптационного синдрома входят все, кроме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  <w:t>истощения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  <w:t>генерализации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  <w:t>тревоги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  <w:t>сопротивления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№161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Совокупность неспецифических психофизиологических реакций, возникающих в ответ на любое изменение условий существования, называется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  <w:t>поведением типа «А»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  <w:t>гомеостазом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  <w:t>стрессом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  <w:t>адаптацией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33"/>
        <w:gridCol w:w="916"/>
        <w:gridCol w:w="7906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№162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  <w:t>Личностный опросник Бехтеревского института (ЛОБИ) предназначен для диагностики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  <w:t>Выберите один из 4 вариантов ответа:</w:t>
            </w:r>
          </w:p>
        </w:tc>
      </w:tr>
      <w:tr>
        <w:trPr/>
        <w:tc>
          <w:tcPr>
            <w:tcW w:w="533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  <w:t>1)</w:t>
            </w:r>
          </w:p>
        </w:tc>
        <w:tc>
          <w:tcPr>
            <w:tcW w:w="91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</w:r>
          </w:p>
        </w:tc>
        <w:tc>
          <w:tcPr>
            <w:tcW w:w="790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  <w:t>типов характера - внутримозговых</w:t>
            </w:r>
          </w:p>
        </w:tc>
      </w:tr>
      <w:tr>
        <w:trPr/>
        <w:tc>
          <w:tcPr>
            <w:tcW w:w="533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  <w:t>2)</w:t>
            </w:r>
          </w:p>
        </w:tc>
        <w:tc>
          <w:tcPr>
            <w:tcW w:w="91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</w:r>
          </w:p>
        </w:tc>
        <w:tc>
          <w:tcPr>
            <w:tcW w:w="7906" w:type="dxa"/>
            <w:tcBorders>
              <w:top w:val="single" w:sz="6" w:space="0" w:color="D6D6D6"/>
              <w:left w:val="single" w:sz="6" w:space="0" w:color="D6D6D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  <w:t>коммуникативных установок</w:t>
            </w:r>
          </w:p>
        </w:tc>
      </w:tr>
      <w:tr>
        <w:trPr/>
        <w:tc>
          <w:tcPr>
            <w:tcW w:w="533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  <w:t>3)</w:t>
            </w:r>
          </w:p>
        </w:tc>
        <w:tc>
          <w:tcPr>
            <w:tcW w:w="91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</w:r>
          </w:p>
        </w:tc>
        <w:tc>
          <w:tcPr>
            <w:tcW w:w="7906" w:type="dxa"/>
            <w:tcBorders>
              <w:top w:val="single" w:sz="6" w:space="0" w:color="D6D6D6"/>
              <w:left w:val="single" w:sz="6" w:space="0" w:color="D6D6D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  <w:t>типов отношения к болезни у больных с хроническими соматическими заболеваниями</w:t>
            </w:r>
          </w:p>
        </w:tc>
      </w:tr>
      <w:tr>
        <w:trPr/>
        <w:tc>
          <w:tcPr>
            <w:tcW w:w="533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  <w:t>4)</w:t>
            </w:r>
          </w:p>
        </w:tc>
        <w:tc>
          <w:tcPr>
            <w:tcW w:w="91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</w:r>
          </w:p>
        </w:tc>
        <w:tc>
          <w:tcPr>
            <w:tcW w:w="7906" w:type="dxa"/>
            <w:tcBorders>
              <w:top w:val="single" w:sz="6" w:space="0" w:color="D6D6D6"/>
              <w:left w:val="single" w:sz="6" w:space="0" w:color="D6D6D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  <w:t>невротических характерологических радикалов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№163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Люди с поведением типа «А» рискуют развитием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  <w:t>онкологических заболеваний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  <w:t>ишемической болезни сердца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  <w:t>бронхиальной астмы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  <w:t>язвенной болезни желудка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№164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Патологический стресс, характеризующийся отрицательным влиянием стрессовой ситуации на состояние и деятельность человека, вплоть до ее разрушения, называется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rPr>
          <w:trHeight w:val="95" w:hRule="atLeast"/>
        </w:trPr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  <w:t>посттравматическое стрессовое расстройство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  <w:t>состояние кризиса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  <w:t>дистресс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  <w:t>паническая атака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№165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Термин «алекситимия» обозначает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  <w:t>психосоматическое заболевание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  <w:t>защитный механизм психики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  <w:t>недостаточную способность к вербализации чувств, переживаний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  <w:t>нарушение речи, возникающее при локальных поражениях коры головного мозга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№166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Алекситимия рассматривается как психологический фактор риска возникновения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  <w:t>психосоматических заболеваний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  <w:t>заикания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  <w:t>нервной анорексии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  <w:t>расстройств речи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№167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Термин «алекситимия» обозначает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  <w:t>психосоматическое заболевание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  <w:t>защитный механизм психики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  <w:t>недостаточную способность к вербализации чувств, переживаний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  <w:t>нарушение речи, возникающее при локальных поражениях коры головного мозга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№168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Алекситимия рассматривается как психологический фактор риска возникновения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  <w:t>психосоматических заболеваний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  <w:t>заикания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  <w:t>нервной анорексии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  <w:t>расстройств речи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№169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К группе психосоматических заболеваний относятся все, кроме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  <w:t>ишемическая болезнь сердца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  <w:t>пароксизмальные нарушения сердечного ритма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  <w:t>острая пневмония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  <w:t>кожные заболевания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0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noHBand="0" w:noVBand="0" w:firstColumn="0" w:lastRow="0" w:lastColumn="0" w:firstRow="0"/>
      </w:tblPr>
      <w:tblGrid>
        <w:gridCol w:w="569"/>
        <w:gridCol w:w="855"/>
        <w:gridCol w:w="7931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№170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 xml:space="preserve">Симптомы болезни идут на убыль, тревога снижается, призыва к помощи нет, нозофилия </w:t>
            </w:r>
            <w:r>
              <w:rPr>
                <w:rFonts w:eastAsia="Times New Roman" w:cs="Cambria Math" w:ascii="Cambria Math" w:hAnsi="Cambria Math"/>
                <w:sz w:val="28"/>
              </w:rPr>
              <w:t>‐</w:t>
            </w:r>
            <w:r>
              <w:rPr>
                <w:rFonts w:eastAsia="Times New Roman" w:cs="Times New Roman" w:ascii="Times New Roman" w:hAnsi="Times New Roman"/>
                <w:sz w:val="28"/>
              </w:rPr>
              <w:t xml:space="preserve"> характерно для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  <w:t>предмедицинской фазы переживания болезни во времени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  <w:t>фазы потери трудоспособности или резкой смены жизненных стереотипов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  <w:t>фазы активной адаптации к болезни</w:t>
            </w:r>
          </w:p>
        </w:tc>
      </w:tr>
      <w:tr>
        <w:trPr/>
        <w:tc>
          <w:tcPr>
            <w:tcW w:w="569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1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ind w:left="15" w:hanging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  <w:t>фазы агрессии</w:t>
            </w:r>
          </w:p>
        </w:tc>
      </w:tr>
    </w:tbl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ambria Math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4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845717"/>
    <w:rPr/>
  </w:style>
  <w:style w:type="character" w:styleId="Style15" w:customStyle="1">
    <w:name w:val="Нижний колонтитул Знак"/>
    <w:basedOn w:val="DefaultParagraphFont"/>
    <w:uiPriority w:val="99"/>
    <w:qFormat/>
    <w:rsid w:val="00845717"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link w:val="Style14"/>
    <w:uiPriority w:val="99"/>
    <w:unhideWhenUsed/>
    <w:rsid w:val="0084571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3">
    <w:name w:val="Footer"/>
    <w:basedOn w:val="Normal"/>
    <w:link w:val="Style15"/>
    <w:uiPriority w:val="99"/>
    <w:unhideWhenUsed/>
    <w:rsid w:val="00845717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LibreOffice/7.5.6.2$Linux_X86_64 LibreOffice_project/50$Build-2</Application>
  <AppVersion>15.0000</AppVersion>
  <Pages>55</Pages>
  <Words>7483</Words>
  <Characters>50038</Characters>
  <CharactersWithSpaces>55685</CharactersWithSpaces>
  <Paragraphs>2113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2022-05-13T08:33:00Z</dcterms:created>
  <dc:creator/>
  <dc:description/>
  <dc:language>ru-RU</dc:language>
  <cp:lastModifiedBy/>
  <dcterms:modified xsi:type="dcterms:W3CDTF">2024-01-17T11:21:56Z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